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捐赠意向函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2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四川省慈善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总会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我司向贵会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捐赠人民币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元（大写：人民币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元整）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，定向用于“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9·5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”泸定地震相关应急，救灾及灾后重建工作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我司需开票单位名称（单位信用代码）：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我司需捐赠公示单位名称：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我司需宣传单位名称：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接收捐赠</w:t>
      </w:r>
      <w:r>
        <w:rPr>
          <w:rFonts w:hint="eastAsia" w:ascii="黑体" w:hAnsi="黑体" w:eastAsia="黑体" w:cs="黑体"/>
          <w:sz w:val="32"/>
          <w:szCs w:val="32"/>
          <w:highlight w:val="none"/>
          <w:lang w:bidi="ar"/>
        </w:rPr>
        <w:t>账户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 w:bidi="ar"/>
        </w:rPr>
        <w:t>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账户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：四川省慈善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联合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总会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账户号码：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4402233009024905168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 w:bidi="ar"/>
        </w:rPr>
        <w:t>开户行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bidi="ar"/>
        </w:rPr>
        <w:t>：工商银行成都高新技术产业开发区支行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  <w:t>账号地区码：4402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开户行地址：成都市武侯区芳草街28号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转款备注：支持四川“9·5”泸定地震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捐赠单位（人）名称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指定联系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2880" w:firstLineChars="9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967BC4-7E52-4011-BE9E-97409AF4D3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39F9C57-4052-45AC-8AC1-EBDEA8DD4B9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424413D5-F64C-4E90-9D25-4A5FFB4B15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13AA253-5D77-4038-B95A-153ED947AD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65C250A8-D6A4-4E6F-B11E-C630424E8953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MWUzODU2NzMwZTdjYzhmYThkYWUxOTllYThhZDcifQ=="/>
  </w:docVars>
  <w:rsids>
    <w:rsidRoot w:val="707F570E"/>
    <w:rsid w:val="707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  <w:jc w:val="center"/>
    </w:pPr>
    <w:rPr>
      <w:rFonts w:ascii="Times New Roman" w:hAnsi="Times New Roman" w:eastAsia="方正小标宋简体" w:cs="Times New Roman"/>
      <w:sz w:val="44"/>
    </w:rPr>
  </w:style>
  <w:style w:type="paragraph" w:customStyle="1" w:styleId="5">
    <w:name w:val="合同前言"/>
    <w:basedOn w:val="1"/>
    <w:qFormat/>
    <w:uiPriority w:val="0"/>
    <w:pPr>
      <w:spacing w:line="360" w:lineRule="auto"/>
      <w:ind w:firstLine="48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2022-09-08T07:48:00Z</dcterms:created>
  <dc:creator>:)</dc:creator>
  <cp:lastModifiedBy>:)</cp:lastModifiedBy>
  <dcterms:modified xsi:type="dcterms:W3CDTF">2022-09-08T07:49:39Z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25160104B2FC43CABB9D81BF90E4C7EC</vt:lpwstr>
  </property>
</Properties>
</file>