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85D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2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15C2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四川省慈善联合总会</w:t>
      </w:r>
    </w:p>
    <w:p w14:paraId="19F51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2025年档案整理及托管服务采购项目</w:t>
      </w:r>
    </w:p>
    <w:p w14:paraId="5660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1"/>
          <w:szCs w:val="24"/>
          <w:highlight w:val="none"/>
          <w:lang w:val="en-US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项目报价表</w:t>
      </w:r>
    </w:p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746"/>
        <w:gridCol w:w="2820"/>
        <w:gridCol w:w="2951"/>
      </w:tblGrid>
      <w:tr w14:paraId="61E1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/>
            <w:vAlign w:val="center"/>
          </w:tcPr>
          <w:p w14:paraId="34546D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746" w:type="dxa"/>
            <w:noWrap/>
            <w:vAlign w:val="center"/>
          </w:tcPr>
          <w:p w14:paraId="26D052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项目服务内容</w:t>
            </w:r>
          </w:p>
        </w:tc>
        <w:tc>
          <w:tcPr>
            <w:tcW w:w="2820" w:type="dxa"/>
            <w:noWrap/>
            <w:vAlign w:val="center"/>
          </w:tcPr>
          <w:p w14:paraId="4A278C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 w14:paraId="6D800F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数量</w:t>
            </w:r>
          </w:p>
        </w:tc>
      </w:tr>
      <w:tr w14:paraId="4BF9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 w14:paraId="4E256F43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746" w:type="dxa"/>
            <w:shd w:val="clear" w:color="auto" w:fill="auto"/>
            <w:noWrap/>
            <w:vAlign w:val="center"/>
          </w:tcPr>
          <w:p w14:paraId="5C69852A"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文书档案</w:t>
            </w: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整理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143D7C93"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</w:rPr>
              <w:t>元/盒</w:t>
            </w:r>
          </w:p>
        </w:tc>
        <w:tc>
          <w:tcPr>
            <w:tcW w:w="2951" w:type="dxa"/>
            <w:shd w:val="clear" w:color="auto" w:fill="auto"/>
            <w:noWrap/>
            <w:vAlign w:val="center"/>
          </w:tcPr>
          <w:p w14:paraId="37900641">
            <w:pPr>
              <w:widowControl/>
              <w:spacing w:line="360" w:lineRule="atLeas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</w:rPr>
              <w:t>盒，2cm</w:t>
            </w:r>
          </w:p>
        </w:tc>
      </w:tr>
      <w:tr w14:paraId="6574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1" w:type="dxa"/>
            <w:noWrap/>
            <w:vAlign w:val="center"/>
          </w:tcPr>
          <w:p w14:paraId="5C8222AF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746" w:type="dxa"/>
            <w:shd w:val="clear" w:color="auto" w:fill="auto"/>
            <w:noWrap/>
            <w:vAlign w:val="center"/>
          </w:tcPr>
          <w:p w14:paraId="0219C211"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档案整理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02FA9BEC"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元/盒</w:t>
            </w:r>
          </w:p>
        </w:tc>
        <w:tc>
          <w:tcPr>
            <w:tcW w:w="2951" w:type="dxa"/>
            <w:shd w:val="clear" w:color="auto" w:fill="auto"/>
            <w:noWrap/>
            <w:vAlign w:val="center"/>
          </w:tcPr>
          <w:p w14:paraId="1E8D24DF">
            <w:pPr>
              <w:widowControl/>
              <w:spacing w:line="360" w:lineRule="atLeas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600盒，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cm</w:t>
            </w:r>
          </w:p>
        </w:tc>
      </w:tr>
      <w:tr w14:paraId="034A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1" w:type="dxa"/>
            <w:noWrap/>
            <w:vAlign w:val="center"/>
          </w:tcPr>
          <w:p w14:paraId="44B45414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746" w:type="dxa"/>
            <w:shd w:val="clear" w:color="auto" w:fill="auto"/>
            <w:noWrap/>
            <w:vAlign w:val="center"/>
          </w:tcPr>
          <w:p w14:paraId="70EE9B38"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档案托管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 w14:paraId="64B837E2">
            <w:pPr>
              <w:widowControl/>
              <w:spacing w:line="360" w:lineRule="atLeast"/>
              <w:jc w:val="center"/>
              <w:outlineLvl w:val="1"/>
              <w:rPr>
                <w:rFonts w:hint="default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</w:rPr>
              <w:t>元/箱/月</w:t>
            </w:r>
          </w:p>
        </w:tc>
        <w:tc>
          <w:tcPr>
            <w:tcW w:w="2951" w:type="dxa"/>
            <w:shd w:val="clear" w:color="auto" w:fill="auto"/>
            <w:noWrap/>
            <w:vAlign w:val="center"/>
          </w:tcPr>
          <w:p w14:paraId="0060C51D">
            <w:pPr>
              <w:widowControl/>
              <w:spacing w:line="360" w:lineRule="atLeast"/>
              <w:outlineLvl w:val="1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194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</w:rPr>
              <w:t>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规格为：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45cm*33cm*24cm），其中75箱托管26个月，另119箱托管20个月</w:t>
            </w:r>
          </w:p>
        </w:tc>
      </w:tr>
      <w:tr w14:paraId="04C6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/>
            <w:vAlign w:val="center"/>
          </w:tcPr>
          <w:p w14:paraId="47B16470">
            <w:pPr>
              <w:widowControl/>
              <w:spacing w:line="360" w:lineRule="atLeast"/>
              <w:outlineLvl w:val="1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1.文书、项目档案整理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 w14:paraId="267EBE26">
            <w:pPr>
              <w:widowControl/>
              <w:spacing w:line="360" w:lineRule="atLeast"/>
              <w:outlineLvl w:val="1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  <w:p w14:paraId="7072251F">
            <w:pPr>
              <w:widowControl/>
              <w:spacing w:line="360" w:lineRule="atLeast"/>
              <w:outlineLvl w:val="1"/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2.档案托管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>（人民币：元）</w:t>
            </w:r>
          </w:p>
          <w:p w14:paraId="0BE77D85">
            <w:pPr>
              <w:pStyle w:val="2"/>
              <w:ind w:left="0" w:leftChars="0" w:firstLine="0" w:firstLineChars="0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 w14:paraId="2D7B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注：1.本项目报价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是履行合同的最终价格，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应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包含完成本项目所需的一切费用，采购人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按：最终验收数量*单价 结算，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不再支付其他任何费用；因供应商自己报价估算错误等引起的风险由供应商自行承担。</w:t>
      </w:r>
    </w:p>
    <w:p w14:paraId="1C69F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2.“报价表”为多页的，每页均需由法定代表人或授权代表签字并盖供应商印章。</w:t>
      </w:r>
    </w:p>
    <w:p w14:paraId="57F94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40" w:firstLineChars="1100"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bidi="ar"/>
        </w:rPr>
        <w:t>供应商名称：（盖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单位公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bidi="ar"/>
        </w:rPr>
        <w:t xml:space="preserve">章） </w:t>
      </w:r>
    </w:p>
    <w:p w14:paraId="771EB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bidi="ar"/>
        </w:rPr>
        <w:t>法定代表人或授权代表：（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highlight w:val="none"/>
        </w:rPr>
        <w:t>签字或盖章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bidi="ar"/>
        </w:rPr>
        <w:t xml:space="preserve">） </w:t>
      </w:r>
    </w:p>
    <w:p w14:paraId="325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日 期：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年   月   日</w:t>
      </w:r>
    </w:p>
    <w:p w14:paraId="69AFDC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BFC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620A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620A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7F2F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both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cPmZ2QAAAAwBAAAPAAAAAAAAAAEAIAAAACIAAABkcnMvZG93&#10;bnJldi54bWxQSwECFAAUAAAACACHTuJAe6kzJTgCAABv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7F2F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both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2D29"/>
    <w:rsid w:val="229B25D6"/>
    <w:rsid w:val="35A52D29"/>
    <w:rsid w:val="38F93A05"/>
    <w:rsid w:val="3AD42011"/>
    <w:rsid w:val="3ECC5115"/>
    <w:rsid w:val="4C5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2025-09-08T01:02:00Z</dcterms:created>
  <dc:creator>H·Y</dc:creator>
  <cp:lastModifiedBy>H·Y</cp:lastModifiedBy>
  <dcterms:modified xsi:type="dcterms:W3CDTF">2025-09-08T01:04:29Z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B5EBEDAC3F864712BE768755CBE5687A_13</vt:lpwstr>
  </property>
  <property fmtid="{D5CDD505-2E9C-101B-9397-08002B2CF9AE}" pid="4" name="KSOTemplateDocerSaveRecord">
    <vt:lpwstr>eyJoZGlkIjoiNzJkMTllMTE0MDRlZGYxMzU4ODgyYzhiNmNjMDk5NDEiLCJ1c2VySWQiOiIzMzA0MzA1NjYifQ==</vt:lpwstr>
  </property>
</Properties>
</file>